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2F" w:rsidRDefault="004C0C2F" w:rsidP="004C0C2F">
      <w:pPr>
        <w:spacing w:after="0"/>
        <w:jc w:val="both"/>
        <w:rPr>
          <w:rFonts w:ascii="Sylfaen" w:hAnsi="Sylfaen" w:cs="Sylfaen"/>
          <w:lang w:val="ka-GE"/>
        </w:rPr>
      </w:pPr>
    </w:p>
    <w:p w:rsidR="004C0C2F" w:rsidRPr="00330D05" w:rsidRDefault="004C0C2F" w:rsidP="004C0C2F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Sylfaen" w:eastAsia="Times New Roman" w:hAnsi="Sylfaen" w:cs="Times New Roman"/>
          <w:sz w:val="16"/>
          <w:szCs w:val="16"/>
        </w:rPr>
      </w:pPr>
      <w:r w:rsidRPr="00330D05">
        <w:rPr>
          <w:rFonts w:ascii="Sylfaen" w:eastAsia="Times New Roman" w:hAnsi="Sylfaen" w:cs="Times New Roman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19883230" wp14:editId="18FA247F">
            <wp:simplePos x="0" y="0"/>
            <wp:positionH relativeFrom="column">
              <wp:posOffset>-181470</wp:posOffset>
            </wp:positionH>
            <wp:positionV relativeFrom="paragraph">
              <wp:posOffset>-573292</wp:posOffset>
            </wp:positionV>
            <wp:extent cx="1817005" cy="11107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round 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005" cy="111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C2F" w:rsidRPr="00330D05" w:rsidRDefault="004C0C2F" w:rsidP="004C0C2F">
      <w:pPr>
        <w:spacing w:after="0"/>
        <w:jc w:val="right"/>
        <w:rPr>
          <w:rFonts w:ascii="Sylfaen" w:hAnsi="Sylfaen"/>
          <w:b/>
          <w:i/>
          <w:sz w:val="32"/>
          <w:szCs w:val="32"/>
          <w:lang w:val="ka-GE"/>
        </w:rPr>
      </w:pPr>
      <w:r w:rsidRPr="00330D05">
        <w:rPr>
          <w:rFonts w:ascii="Sylfaen" w:hAnsi="Sylfaen"/>
          <w:b/>
          <w:i/>
          <w:sz w:val="32"/>
          <w:szCs w:val="32"/>
          <w:lang w:val="ka-GE"/>
        </w:rPr>
        <w:t>დანართი</w:t>
      </w:r>
      <w:r>
        <w:rPr>
          <w:rFonts w:ascii="Sylfaen" w:hAnsi="Sylfaen"/>
          <w:b/>
          <w:i/>
          <w:sz w:val="32"/>
          <w:szCs w:val="32"/>
          <w:lang w:val="ka-GE"/>
        </w:rPr>
        <w:t xml:space="preserve"> </w:t>
      </w:r>
      <w:r w:rsidR="003E79CE">
        <w:rPr>
          <w:rFonts w:ascii="Sylfaen" w:hAnsi="Sylfaen"/>
          <w:b/>
          <w:i/>
          <w:sz w:val="32"/>
          <w:szCs w:val="32"/>
          <w:lang w:val="ka-GE"/>
        </w:rPr>
        <w:t>3</w:t>
      </w:r>
    </w:p>
    <w:p w:rsidR="004C0C2F" w:rsidRPr="00330D05" w:rsidRDefault="004C0C2F" w:rsidP="004C0C2F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 w:rsidRPr="00330D05">
        <w:rPr>
          <w:rFonts w:ascii="Sylfaen" w:hAnsi="Sylfaen"/>
          <w:b/>
          <w:sz w:val="32"/>
          <w:szCs w:val="32"/>
          <w:lang w:val="ka-GE"/>
        </w:rPr>
        <w:t>საგრანტო განაცხადის ფორმა</w:t>
      </w:r>
    </w:p>
    <w:p w:rsidR="004C0C2F" w:rsidRDefault="004C0C2F" w:rsidP="004C0C2F">
      <w:pPr>
        <w:tabs>
          <w:tab w:val="left" w:pos="360"/>
        </w:tabs>
        <w:spacing w:after="0"/>
        <w:jc w:val="center"/>
        <w:rPr>
          <w:rFonts w:ascii="Sylfaen" w:hAnsi="Sylfaen" w:cs="Sylfaen"/>
          <w:b/>
          <w:lang w:val="ka-GE"/>
        </w:rPr>
      </w:pPr>
      <w:r w:rsidRPr="00330D05">
        <w:rPr>
          <w:rFonts w:ascii="Sylfaen" w:hAnsi="Sylfaen" w:cs="Sylfaen"/>
          <w:b/>
          <w:lang w:val="ka-GE"/>
        </w:rPr>
        <w:t xml:space="preserve">საქართველოს ეროვნული უნივერსიტეტი სეუ-ს </w:t>
      </w:r>
    </w:p>
    <w:p w:rsidR="004C0C2F" w:rsidRPr="00330D05" w:rsidRDefault="003E79CE" w:rsidP="004C0C2F">
      <w:pPr>
        <w:tabs>
          <w:tab w:val="left" w:pos="360"/>
        </w:tabs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სტუდენტური კვლევითი კონკურსისათვის</w:t>
      </w:r>
    </w:p>
    <w:p w:rsidR="004C0C2F" w:rsidRPr="00330D05" w:rsidRDefault="004C0C2F" w:rsidP="004C0C2F">
      <w:pPr>
        <w:tabs>
          <w:tab w:val="left" w:pos="360"/>
        </w:tabs>
        <w:spacing w:after="0"/>
        <w:rPr>
          <w:rFonts w:ascii="Sylfaen" w:hAnsi="Sylfaen"/>
          <w:b/>
        </w:rPr>
      </w:pPr>
    </w:p>
    <w:p w:rsidR="004C0C2F" w:rsidRPr="00330D05" w:rsidRDefault="004C0C2F" w:rsidP="004C0C2F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4C0C2F" w:rsidRPr="00330D05" w:rsidTr="003E79CE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:rsidR="004C0C2F" w:rsidRPr="00330D05" w:rsidRDefault="004C0C2F" w:rsidP="003E79CE">
            <w:pPr>
              <w:spacing w:before="60" w:after="60"/>
              <w:jc w:val="center"/>
              <w:rPr>
                <w:rFonts w:ascii="Sylfaen" w:hAnsi="Sylfaen" w:cs="Sylfaen"/>
                <w:b/>
                <w:sz w:val="28"/>
                <w:szCs w:val="28"/>
                <w:lang w:val="ka-GE"/>
              </w:rPr>
            </w:pPr>
            <w:r w:rsidRPr="00330D05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>ზოგადი ინფორმაცია პროექტის შესახებ</w:t>
            </w:r>
          </w:p>
        </w:tc>
      </w:tr>
      <w:tr w:rsidR="004C0C2F" w:rsidRPr="00330D05" w:rsidTr="003E79CE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FFF2CC" w:themeFill="accent4" w:themeFillTint="33"/>
          </w:tcPr>
          <w:p w:rsidR="004C0C2F" w:rsidRDefault="003E79CE" w:rsidP="00856D87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</w:t>
            </w:r>
            <w:r w:rsidR="004C0C2F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სახელწოდება</w:t>
            </w:r>
          </w:p>
          <w:p w:rsidR="004C0C2F" w:rsidRPr="003E79CE" w:rsidRDefault="003E79CE" w:rsidP="00856D87">
            <w:pPr>
              <w:rPr>
                <w:rFonts w:ascii="Sylfaen" w:hAnsi="Sylfaen" w:cs="Sylfaen"/>
                <w:i/>
                <w:sz w:val="18"/>
                <w:szCs w:val="18"/>
                <w:lang w:val="ka-GE"/>
              </w:rPr>
            </w:pPr>
            <w:r w:rsidRPr="003E79CE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ქართულად და ინგლისურიად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C2F" w:rsidRPr="00330D05" w:rsidRDefault="004C0C2F" w:rsidP="00856D87">
            <w:pPr>
              <w:rPr>
                <w:rFonts w:ascii="Sylfaen" w:hAnsi="Sylfaen" w:cs="Sylfaen"/>
              </w:rPr>
            </w:pPr>
          </w:p>
        </w:tc>
      </w:tr>
      <w:tr w:rsidR="004C0C2F" w:rsidRPr="00330D05" w:rsidTr="003E79CE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FFF2CC" w:themeFill="accent4" w:themeFillTint="33"/>
          </w:tcPr>
          <w:p w:rsidR="004C0C2F" w:rsidRDefault="004C0C2F" w:rsidP="00856D87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მიმართულება: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C2F" w:rsidRPr="00330D05" w:rsidRDefault="004C0C2F" w:rsidP="004C0C2F">
            <w:pPr>
              <w:rPr>
                <w:rFonts w:ascii="Sylfaen" w:hAnsi="Sylfaen"/>
                <w:b/>
                <w:noProof/>
              </w:rPr>
            </w:pPr>
          </w:p>
        </w:tc>
      </w:tr>
      <w:tr w:rsidR="004C0C2F" w:rsidRPr="00330D05" w:rsidTr="003E79CE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FFF2CC" w:themeFill="accent4" w:themeFillTint="33"/>
          </w:tcPr>
          <w:p w:rsidR="004C0C2F" w:rsidRPr="00330D05" w:rsidRDefault="004C0C2F" w:rsidP="00856D87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განხორციელების პერიოდი: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FFF2CC" w:themeFill="accent4" w:themeFillTint="33"/>
            <w:vAlign w:val="center"/>
          </w:tcPr>
          <w:p w:rsidR="004C0C2F" w:rsidRPr="00330D05" w:rsidRDefault="004C0C2F" w:rsidP="003E79C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დაწყების თარიღი: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C0C2F" w:rsidRPr="00330D05" w:rsidRDefault="004C0C2F" w:rsidP="003E79CE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FFF2CC" w:themeFill="accent4" w:themeFillTint="33"/>
            <w:vAlign w:val="center"/>
          </w:tcPr>
          <w:p w:rsidR="004C0C2F" w:rsidRPr="00330D05" w:rsidRDefault="004C0C2F" w:rsidP="003E79C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დასრულების თარიღი: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4C0C2F" w:rsidRPr="00330D05" w:rsidRDefault="004C0C2F" w:rsidP="00856D87">
            <w:pPr>
              <w:rPr>
                <w:rFonts w:ascii="Sylfaen" w:hAnsi="Sylfaen" w:cs="Sylfaen"/>
                <w:lang w:val="de-DE"/>
              </w:rPr>
            </w:pPr>
          </w:p>
        </w:tc>
      </w:tr>
      <w:tr w:rsidR="004C0C2F" w:rsidRPr="00330D05" w:rsidTr="003E79CE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FFF2CC" w:themeFill="accent4" w:themeFillTint="33"/>
          </w:tcPr>
          <w:p w:rsidR="004C0C2F" w:rsidRPr="00330D05" w:rsidRDefault="004C0C2F" w:rsidP="00856D8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მოთხოვნილი თანხა</w:t>
            </w:r>
            <w:r w:rsidRPr="00330D0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4C0C2F" w:rsidRPr="00330D05" w:rsidRDefault="004C0C2F" w:rsidP="00856D8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 w:cs="Sylfaen"/>
                <w:sz w:val="18"/>
                <w:szCs w:val="18"/>
                <w:lang w:val="ka-GE"/>
              </w:rPr>
              <w:t>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</w:tcPr>
          <w:p w:rsidR="004C0C2F" w:rsidRPr="00330D05" w:rsidRDefault="004C0C2F" w:rsidP="00856D87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  <w:p w:rsidR="004C0C2F" w:rsidRPr="00330D05" w:rsidRDefault="004C0C2F" w:rsidP="00856D87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  <w:bookmarkStart w:id="0" w:name="_GoBack"/>
            <w:bookmarkEnd w:id="0"/>
          </w:p>
        </w:tc>
      </w:tr>
      <w:tr w:rsidR="003E79CE" w:rsidRPr="00330D05" w:rsidTr="003E79CE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FFF2CC" w:themeFill="accent4" w:themeFillTint="33"/>
          </w:tcPr>
          <w:p w:rsidR="003E79CE" w:rsidRDefault="003E79CE" w:rsidP="00856D87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სხვა მოთხოვნილი რესურსი</w:t>
            </w:r>
          </w:p>
          <w:p w:rsidR="003E79CE" w:rsidRPr="00330D05" w:rsidRDefault="003E79CE" w:rsidP="00856D87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</w:tcPr>
          <w:p w:rsidR="003E79CE" w:rsidRPr="00330D05" w:rsidRDefault="003E79CE" w:rsidP="00856D87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3E79CE" w:rsidRPr="00330D05" w:rsidTr="00FF3124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:rsidR="003E79CE" w:rsidRPr="00330D05" w:rsidRDefault="003E79CE" w:rsidP="00856D87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</w:tbl>
    <w:p w:rsidR="004C0C2F" w:rsidRPr="00330D05" w:rsidRDefault="004C0C2F" w:rsidP="004C0C2F">
      <w:pPr>
        <w:spacing w:before="120" w:after="0"/>
        <w:rPr>
          <w:rFonts w:ascii="Sylfaen" w:hAnsi="Sylfaen"/>
          <w:b/>
          <w:lang w:val="ka-GE"/>
        </w:rPr>
      </w:pP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394"/>
        <w:gridCol w:w="6536"/>
      </w:tblGrid>
      <w:tr w:rsidR="004C0C2F" w:rsidRPr="00330D05" w:rsidTr="003E79CE">
        <w:trPr>
          <w:cantSplit/>
          <w:jc w:val="center"/>
        </w:trPr>
        <w:tc>
          <w:tcPr>
            <w:tcW w:w="10077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0CECE" w:themeFill="background2" w:themeFillShade="E6"/>
          </w:tcPr>
          <w:p w:rsidR="004C0C2F" w:rsidRPr="00330D05" w:rsidRDefault="004C0C2F" w:rsidP="003E79CE">
            <w:pPr>
              <w:spacing w:before="60" w:after="6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330D05">
              <w:rPr>
                <w:rFonts w:ascii="Sylfaen" w:hAnsi="Sylfaen"/>
                <w:b/>
                <w:sz w:val="28"/>
                <w:szCs w:val="28"/>
                <w:lang w:val="ka-GE"/>
              </w:rPr>
              <w:t>ინფორმაცია პროექტის წარმდგენი</w:t>
            </w:r>
            <w:r w:rsidR="003E79CE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გუნდის</w:t>
            </w:r>
            <w:r w:rsidRPr="00330D0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შესახებ</w:t>
            </w:r>
          </w:p>
        </w:tc>
      </w:tr>
      <w:tr w:rsidR="004C0C2F" w:rsidRPr="00330D05" w:rsidTr="003E79CE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FFF2CC" w:themeFill="accent4" w:themeFillTint="33"/>
          </w:tcPr>
          <w:p w:rsidR="004C0C2F" w:rsidRPr="003E79CE" w:rsidRDefault="004C0C2F" w:rsidP="00856D87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წარმდგენი</w:t>
            </w:r>
            <w:r w:rsidR="003E79C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გუნდის სახელწოდება</w:t>
            </w:r>
          </w:p>
        </w:tc>
        <w:tc>
          <w:tcPr>
            <w:tcW w:w="6930" w:type="dxa"/>
            <w:gridSpan w:val="2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E79CE" w:rsidRPr="00330D05" w:rsidTr="003E79CE">
        <w:trPr>
          <w:cantSplit/>
          <w:trHeight w:val="183"/>
          <w:jc w:val="center"/>
        </w:trPr>
        <w:tc>
          <w:tcPr>
            <w:tcW w:w="3147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FFF2CC" w:themeFill="accent4" w:themeFillTint="33"/>
          </w:tcPr>
          <w:p w:rsidR="003E79CE" w:rsidRPr="00330D05" w:rsidRDefault="003E79CE" w:rsidP="003E79C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წარმდგენი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გუნდის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წევრები</w:t>
            </w:r>
          </w:p>
          <w:p w:rsidR="003E79CE" w:rsidRDefault="003E79CE" w:rsidP="003E79C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/>
                <w:sz w:val="18"/>
                <w:szCs w:val="18"/>
                <w:lang w:val="ka-GE"/>
              </w:rPr>
              <w:t>სახელი, გვარი, პირადი N</w:t>
            </w:r>
          </w:p>
          <w:p w:rsidR="003E79CE" w:rsidRPr="00330D05" w:rsidRDefault="003E79CE" w:rsidP="003E79C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პროგრამა, საფეხური</w:t>
            </w:r>
          </w:p>
        </w:tc>
        <w:tc>
          <w:tcPr>
            <w:tcW w:w="394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79CE" w:rsidRPr="003E79CE" w:rsidRDefault="003E79CE" w:rsidP="00856D8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536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79CE" w:rsidRPr="00330D05" w:rsidRDefault="003E79CE" w:rsidP="00856D8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E79CE" w:rsidRPr="00330D05" w:rsidTr="003E79CE">
        <w:trPr>
          <w:cantSplit/>
          <w:trHeight w:val="183"/>
          <w:jc w:val="center"/>
        </w:trPr>
        <w:tc>
          <w:tcPr>
            <w:tcW w:w="3147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FFF2CC" w:themeFill="accent4" w:themeFillTint="33"/>
          </w:tcPr>
          <w:p w:rsidR="003E79CE" w:rsidRPr="00330D05" w:rsidRDefault="003E79CE" w:rsidP="003E79C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394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79CE" w:rsidRPr="003E79CE" w:rsidRDefault="003E79CE" w:rsidP="00856D8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536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79CE" w:rsidRPr="00330D05" w:rsidRDefault="003E79CE" w:rsidP="00856D8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E79CE" w:rsidRPr="00330D05" w:rsidTr="003E79CE">
        <w:trPr>
          <w:cantSplit/>
          <w:trHeight w:val="183"/>
          <w:jc w:val="center"/>
        </w:trPr>
        <w:tc>
          <w:tcPr>
            <w:tcW w:w="3147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FFF2CC" w:themeFill="accent4" w:themeFillTint="33"/>
          </w:tcPr>
          <w:p w:rsidR="003E79CE" w:rsidRPr="00330D05" w:rsidRDefault="003E79CE" w:rsidP="003E79C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394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79CE" w:rsidRPr="003E79CE" w:rsidRDefault="003E79CE" w:rsidP="00856D8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536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79CE" w:rsidRPr="00330D05" w:rsidRDefault="003E79CE" w:rsidP="00856D8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E79CE" w:rsidRPr="00330D05" w:rsidTr="003E79CE">
        <w:trPr>
          <w:cantSplit/>
          <w:trHeight w:val="183"/>
          <w:jc w:val="center"/>
        </w:trPr>
        <w:tc>
          <w:tcPr>
            <w:tcW w:w="3147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FFF2CC" w:themeFill="accent4" w:themeFillTint="33"/>
          </w:tcPr>
          <w:p w:rsidR="003E79CE" w:rsidRPr="00330D05" w:rsidRDefault="003E79CE" w:rsidP="003E79C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394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79CE" w:rsidRPr="003E79CE" w:rsidRDefault="003E79CE" w:rsidP="00856D8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536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79CE" w:rsidRPr="00330D05" w:rsidRDefault="003E79CE" w:rsidP="00856D8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E79CE" w:rsidRPr="00330D05" w:rsidTr="003E79CE">
        <w:trPr>
          <w:gridAfter w:val="2"/>
          <w:wAfter w:w="6930" w:type="dxa"/>
          <w:cantSplit/>
          <w:trHeight w:val="237"/>
          <w:jc w:val="center"/>
        </w:trPr>
        <w:tc>
          <w:tcPr>
            <w:tcW w:w="3147" w:type="dxa"/>
            <w:vMerge/>
            <w:tcBorders>
              <w:left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FFF2CC" w:themeFill="accent4" w:themeFillTint="33"/>
          </w:tcPr>
          <w:p w:rsidR="003E79CE" w:rsidRPr="00330D05" w:rsidRDefault="003E79CE" w:rsidP="003E79C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4C0C2F" w:rsidRPr="00330D05" w:rsidTr="003E79CE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FFF2CC" w:themeFill="accent4" w:themeFillTint="33"/>
          </w:tcPr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პროექტის </w:t>
            </w:r>
            <w:r w:rsidR="003E79CE">
              <w:rPr>
                <w:rFonts w:ascii="Sylfaen" w:hAnsi="Sylfaen"/>
                <w:b/>
                <w:sz w:val="18"/>
                <w:szCs w:val="18"/>
                <w:lang w:val="ka-GE"/>
              </w:rPr>
              <w:t>ხელმძღვანელი/მენტორი</w:t>
            </w:r>
            <w:r w:rsidRPr="00330D05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/>
                <w:sz w:val="18"/>
                <w:szCs w:val="18"/>
                <w:lang w:val="ka-GE"/>
              </w:rPr>
              <w:t>სახელი, გვარი, სტატუსი, პ/N</w:t>
            </w:r>
          </w:p>
        </w:tc>
        <w:tc>
          <w:tcPr>
            <w:tcW w:w="6930" w:type="dxa"/>
            <w:gridSpan w:val="2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4C0C2F" w:rsidRPr="00330D05" w:rsidTr="003E79CE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FFF2CC" w:themeFill="accent4" w:themeFillTint="33"/>
          </w:tcPr>
          <w:p w:rsidR="004C0C2F" w:rsidRPr="00330D05" w:rsidRDefault="004C0C2F" w:rsidP="004C0C2F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/>
                <w:b/>
                <w:sz w:val="18"/>
                <w:szCs w:val="18"/>
                <w:lang w:val="ka-GE"/>
              </w:rPr>
              <w:t>სხვა პირების ჩართულობა</w:t>
            </w:r>
          </w:p>
        </w:tc>
        <w:tc>
          <w:tcPr>
            <w:tcW w:w="6930" w:type="dxa"/>
            <w:gridSpan w:val="2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C0C2F" w:rsidRPr="00330D05" w:rsidRDefault="004C0C2F" w:rsidP="00856D87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30D05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DF403D" wp14:editId="55B0530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FCF52" id="Rectangle 11" o:spid="_x0000_s1026" style="position:absolute;margin-left:.5pt;margin-top:1.8pt;width:13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" fillcolor="window" strokecolor="#41719c" strokeweight="1pt"/>
                  </w:pict>
                </mc:Fallback>
              </mc:AlternateContent>
            </w:r>
            <w:r w:rsidRPr="00330D0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საჭიროა</w:t>
            </w:r>
          </w:p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30D05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6F1354" wp14:editId="08457627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1FE2D" id="Rectangle 12" o:spid="_x0000_s1026" style="position:absolute;margin-left:1.3pt;margin-top:2pt;width:13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" fillcolor="window" strokecolor="#41719c" strokeweight="1pt"/>
                  </w:pict>
                </mc:Fallback>
              </mc:AlternateContent>
            </w:r>
            <w:r w:rsidRPr="00330D0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სასურველია</w:t>
            </w:r>
          </w:p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</w:rPr>
            </w:pPr>
            <w:r w:rsidRPr="00330D05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D27A93" wp14:editId="04B55364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A18E5" id="Rectangle 14" o:spid="_x0000_s1026" style="position:absolute;margin-left:1.3pt;margin-top:2pt;width:13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" fillcolor="window" strokecolor="#41719c" strokeweight="1pt"/>
                  </w:pict>
                </mc:Fallback>
              </mc:AlternateContent>
            </w:r>
            <w:r w:rsidRPr="00330D0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არ არის საჭირო</w:t>
            </w:r>
          </w:p>
        </w:tc>
      </w:tr>
      <w:tr w:rsidR="004C0C2F" w:rsidRPr="00330D05" w:rsidTr="003E79CE">
        <w:trPr>
          <w:cantSplit/>
          <w:jc w:val="center"/>
        </w:trPr>
        <w:tc>
          <w:tcPr>
            <w:tcW w:w="10077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0CECE" w:themeFill="background2" w:themeFillShade="E6"/>
          </w:tcPr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3E79CE" w:rsidRDefault="003E79CE" w:rsidP="004C0C2F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Sylfaen" w:hAnsi="Sylfaen"/>
          <w:sz w:val="18"/>
          <w:szCs w:val="18"/>
          <w:lang w:val="ka-GE"/>
        </w:rPr>
      </w:pPr>
    </w:p>
    <w:p w:rsidR="003E79CE" w:rsidRDefault="003E79CE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br w:type="page"/>
      </w:r>
    </w:p>
    <w:p w:rsidR="004C0C2F" w:rsidRPr="00330D05" w:rsidRDefault="004C0C2F" w:rsidP="004C0C2F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Sylfaen" w:hAnsi="Sylfaen"/>
          <w:sz w:val="18"/>
          <w:szCs w:val="18"/>
          <w:lang w:val="ka-GE"/>
        </w:rPr>
      </w:pPr>
      <w:r w:rsidRPr="00330D05">
        <w:rPr>
          <w:rFonts w:ascii="Sylfaen" w:hAnsi="Sylfaen"/>
          <w:sz w:val="18"/>
          <w:szCs w:val="18"/>
          <w:lang w:val="ka-GE"/>
        </w:rPr>
        <w:lastRenderedPageBreak/>
        <w:t>.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4C0C2F" w:rsidRPr="00330D05" w:rsidTr="003E79CE">
        <w:tc>
          <w:tcPr>
            <w:tcW w:w="10065" w:type="dxa"/>
            <w:shd w:val="clear" w:color="auto" w:fill="D0CECE" w:themeFill="background2" w:themeFillShade="E6"/>
          </w:tcPr>
          <w:p w:rsidR="004C0C2F" w:rsidRPr="004C0C2F" w:rsidRDefault="004C0C2F" w:rsidP="003E79CE">
            <w:pPr>
              <w:tabs>
                <w:tab w:val="left" w:pos="360"/>
              </w:tabs>
              <w:spacing w:before="60" w:after="60"/>
              <w:ind w:left="360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პროექტის </w:t>
            </w:r>
            <w:r w:rsidR="003E79CE">
              <w:rPr>
                <w:rFonts w:ascii="Sylfaen" w:hAnsi="Sylfaen"/>
                <w:b/>
                <w:sz w:val="28"/>
                <w:szCs w:val="28"/>
                <w:lang w:val="ka-GE"/>
              </w:rPr>
              <w:t>აბსტრაქტი</w:t>
            </w:r>
          </w:p>
        </w:tc>
      </w:tr>
      <w:tr w:rsidR="004C0C2F" w:rsidRPr="00330D05" w:rsidTr="003E79CE">
        <w:tc>
          <w:tcPr>
            <w:tcW w:w="10065" w:type="dxa"/>
          </w:tcPr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</w:tc>
      </w:tr>
    </w:tbl>
    <w:p w:rsidR="004C0C2F" w:rsidRPr="00330D05" w:rsidRDefault="004C0C2F" w:rsidP="004C0C2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3E79CE" w:rsidRPr="00330D05" w:rsidTr="003E79CE">
        <w:tc>
          <w:tcPr>
            <w:tcW w:w="10065" w:type="dxa"/>
            <w:shd w:val="clear" w:color="auto" w:fill="D0CECE" w:themeFill="background2" w:themeFillShade="E6"/>
          </w:tcPr>
          <w:p w:rsidR="003E79CE" w:rsidRPr="00330D05" w:rsidRDefault="003E79CE" w:rsidP="00856D87">
            <w:pPr>
              <w:tabs>
                <w:tab w:val="left" w:pos="360"/>
              </w:tabs>
              <w:spacing w:before="60" w:after="60"/>
              <w:ind w:left="360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/>
                <w:b/>
                <w:sz w:val="28"/>
                <w:szCs w:val="28"/>
                <w:lang w:val="ka-GE"/>
              </w:rPr>
              <w:lastRenderedPageBreak/>
              <w:t>პროექტის შინაარსი</w:t>
            </w:r>
          </w:p>
        </w:tc>
      </w:tr>
      <w:tr w:rsidR="003E79CE" w:rsidRPr="00330D05" w:rsidTr="003E79CE">
        <w:tc>
          <w:tcPr>
            <w:tcW w:w="10065" w:type="dxa"/>
            <w:shd w:val="clear" w:color="auto" w:fill="FFF2CC" w:themeFill="accent4" w:themeFillTint="33"/>
          </w:tcPr>
          <w:p w:rsidR="003E79CE" w:rsidRPr="00330D05" w:rsidRDefault="003E79CE" w:rsidP="00856D87">
            <w:pPr>
              <w:tabs>
                <w:tab w:val="left" w:pos="249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 w:rsidRPr="00330D05">
              <w:rPr>
                <w:rFonts w:ascii="Sylfaen" w:hAnsi="Sylfaen"/>
                <w:b/>
                <w:lang w:val="ka-GE"/>
              </w:rPr>
              <w:t>1.</w:t>
            </w:r>
            <w:r w:rsidRPr="00330D05">
              <w:rPr>
                <w:rFonts w:ascii="Sylfaen" w:hAnsi="Sylfaen"/>
                <w:b/>
                <w:lang w:val="ka-GE"/>
              </w:rPr>
              <w:tab/>
              <w:t xml:space="preserve">პროექტის კონცეფცია -  მიზნები და ამოცანები, სამიზნე ჯგუფები </w:t>
            </w:r>
          </w:p>
        </w:tc>
      </w:tr>
      <w:tr w:rsidR="003E79CE" w:rsidRPr="00330D05" w:rsidTr="003E79CE">
        <w:tc>
          <w:tcPr>
            <w:tcW w:w="10065" w:type="dxa"/>
          </w:tcPr>
          <w:p w:rsidR="003E79CE" w:rsidRPr="00330D05" w:rsidRDefault="003E79CE" w:rsidP="00856D87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3E79CE" w:rsidRPr="00330D05" w:rsidRDefault="003E79CE" w:rsidP="00856D87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3E79CE" w:rsidRPr="00330D05" w:rsidRDefault="003E79CE" w:rsidP="00856D87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E79CE" w:rsidRPr="00330D05" w:rsidTr="003E79CE">
        <w:tc>
          <w:tcPr>
            <w:tcW w:w="10065" w:type="dxa"/>
            <w:shd w:val="clear" w:color="auto" w:fill="FFF2CC" w:themeFill="accent4" w:themeFillTint="33"/>
          </w:tcPr>
          <w:p w:rsidR="003E79CE" w:rsidRPr="00330D05" w:rsidRDefault="003E79CE" w:rsidP="00856D87">
            <w:pPr>
              <w:tabs>
                <w:tab w:val="left" w:pos="284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 w:rsidRPr="00330D05">
              <w:rPr>
                <w:rFonts w:ascii="Sylfaen" w:hAnsi="Sylfaen"/>
                <w:b/>
              </w:rPr>
              <w:t>2.</w:t>
            </w:r>
            <w:r w:rsidRPr="00330D05">
              <w:rPr>
                <w:rFonts w:ascii="Sylfaen" w:hAnsi="Sylfaen"/>
                <w:b/>
                <w:lang w:val="ka-GE"/>
              </w:rPr>
              <w:tab/>
              <w:t xml:space="preserve">პროექტისა და სამეცნიერო კვლევის ფორმატი </w:t>
            </w:r>
          </w:p>
        </w:tc>
      </w:tr>
      <w:tr w:rsidR="003E79CE" w:rsidRPr="00330D05" w:rsidTr="003E79CE">
        <w:tc>
          <w:tcPr>
            <w:tcW w:w="10065" w:type="dxa"/>
          </w:tcPr>
          <w:p w:rsidR="003E79CE" w:rsidRPr="00330D05" w:rsidRDefault="003E79CE" w:rsidP="00856D87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3E79CE" w:rsidRPr="00330D05" w:rsidRDefault="003E79CE" w:rsidP="00856D87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3E79CE" w:rsidRPr="00330D05" w:rsidRDefault="003E79CE" w:rsidP="00856D87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E79CE" w:rsidRPr="00330D05" w:rsidTr="003E79CE">
        <w:tc>
          <w:tcPr>
            <w:tcW w:w="10065" w:type="dxa"/>
            <w:shd w:val="clear" w:color="auto" w:fill="FFF2CC" w:themeFill="accent4" w:themeFillTint="33"/>
          </w:tcPr>
          <w:p w:rsidR="003E79CE" w:rsidRPr="00330D05" w:rsidRDefault="003E79CE" w:rsidP="003E79CE">
            <w:pPr>
              <w:tabs>
                <w:tab w:val="left" w:pos="36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Pr="00330D05">
              <w:rPr>
                <w:rFonts w:ascii="Sylfaen" w:hAnsi="Sylfaen"/>
                <w:b/>
                <w:lang w:val="ka-GE"/>
              </w:rPr>
              <w:t>.</w:t>
            </w:r>
            <w:r w:rsidRPr="00330D05">
              <w:rPr>
                <w:rFonts w:ascii="Sylfaen" w:hAnsi="Sylfaen"/>
                <w:b/>
                <w:lang w:val="ka-GE"/>
              </w:rPr>
              <w:tab/>
              <w:t xml:space="preserve">მოსალოდნელი შედეგები </w:t>
            </w:r>
          </w:p>
        </w:tc>
      </w:tr>
      <w:tr w:rsidR="003E79CE" w:rsidRPr="00330D05" w:rsidTr="003E79CE">
        <w:tc>
          <w:tcPr>
            <w:tcW w:w="10065" w:type="dxa"/>
          </w:tcPr>
          <w:p w:rsidR="003E79CE" w:rsidRPr="00330D05" w:rsidRDefault="003E79CE" w:rsidP="00856D87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3E79CE" w:rsidRPr="00330D05" w:rsidRDefault="003E79CE" w:rsidP="00856D87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3E79CE" w:rsidRPr="00330D05" w:rsidRDefault="003E79CE" w:rsidP="00856D87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E79CE" w:rsidRPr="00330D05" w:rsidTr="003E79CE">
        <w:tc>
          <w:tcPr>
            <w:tcW w:w="10065" w:type="dxa"/>
            <w:shd w:val="clear" w:color="auto" w:fill="FFF2CC" w:themeFill="accent4" w:themeFillTint="33"/>
          </w:tcPr>
          <w:p w:rsidR="003E79CE" w:rsidRPr="00330D05" w:rsidRDefault="003E79CE" w:rsidP="003E79CE">
            <w:pPr>
              <w:tabs>
                <w:tab w:val="left" w:pos="540"/>
              </w:tabs>
              <w:spacing w:before="60" w:after="60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  <w:r w:rsidRPr="00330D05">
              <w:rPr>
                <w:rFonts w:ascii="Sylfaen" w:hAnsi="Sylfaen"/>
                <w:b/>
                <w:lang w:val="ka-GE"/>
              </w:rPr>
              <w:t>. კვლევის შედეგების ხელმისაწვდომობის უზრუნველყოფისა მექანიზმებ</w:t>
            </w:r>
            <w:r w:rsidRPr="00330D05">
              <w:rPr>
                <w:rFonts w:ascii="Sylfaen" w:hAnsi="Sylfaen" w:cs="Sylfaen"/>
                <w:b/>
                <w:lang w:val="ka-GE"/>
              </w:rPr>
              <w:t>ი</w:t>
            </w:r>
          </w:p>
        </w:tc>
      </w:tr>
      <w:tr w:rsidR="003E79CE" w:rsidRPr="00330D05" w:rsidTr="003E79CE">
        <w:tc>
          <w:tcPr>
            <w:tcW w:w="10065" w:type="dxa"/>
          </w:tcPr>
          <w:p w:rsidR="003E79CE" w:rsidRPr="00330D05" w:rsidRDefault="003E79CE" w:rsidP="00856D87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3E79CE" w:rsidRPr="00330D05" w:rsidRDefault="003E79CE" w:rsidP="00856D87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3E79CE" w:rsidRPr="00330D05" w:rsidRDefault="003E79CE" w:rsidP="00856D87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E79CE" w:rsidRPr="00330D05" w:rsidTr="003E79CE">
        <w:tc>
          <w:tcPr>
            <w:tcW w:w="10065" w:type="dxa"/>
            <w:shd w:val="clear" w:color="auto" w:fill="FFF2CC" w:themeFill="accent4" w:themeFillTint="33"/>
          </w:tcPr>
          <w:p w:rsidR="003E79CE" w:rsidRPr="00330D05" w:rsidRDefault="003E79CE" w:rsidP="003E79CE">
            <w:pPr>
              <w:tabs>
                <w:tab w:val="left" w:pos="258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5</w:t>
            </w:r>
            <w:r w:rsidRPr="00330D05">
              <w:rPr>
                <w:rFonts w:ascii="Sylfaen" w:hAnsi="Sylfaen" w:cs="Sylfaen"/>
                <w:b/>
                <w:lang w:val="ka-GE"/>
              </w:rPr>
              <w:t xml:space="preserve">. </w:t>
            </w:r>
            <w:r w:rsidRPr="00330D05">
              <w:rPr>
                <w:rFonts w:ascii="Sylfaen" w:hAnsi="Sylfaen" w:cs="Sylfaen"/>
                <w:b/>
                <w:lang w:val="ka-GE"/>
              </w:rPr>
              <w:tab/>
              <w:t xml:space="preserve">ინფორმაცია პროექტის მონაწილეების პროექტში როლის შესახებ  </w:t>
            </w:r>
          </w:p>
        </w:tc>
      </w:tr>
      <w:tr w:rsidR="003E79CE" w:rsidRPr="00330D05" w:rsidTr="003E79CE">
        <w:tc>
          <w:tcPr>
            <w:tcW w:w="10065" w:type="dxa"/>
          </w:tcPr>
          <w:p w:rsidR="003E79CE" w:rsidRPr="00330D05" w:rsidRDefault="003E79CE" w:rsidP="00856D87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3E79CE" w:rsidRPr="00330D05" w:rsidRDefault="003E79CE" w:rsidP="00856D87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3E79CE" w:rsidRPr="00330D05" w:rsidRDefault="003E79CE" w:rsidP="00856D87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E79CE" w:rsidRPr="00330D05" w:rsidTr="003E79CE">
        <w:tc>
          <w:tcPr>
            <w:tcW w:w="10065" w:type="dxa"/>
            <w:shd w:val="clear" w:color="auto" w:fill="AEAAAA" w:themeFill="background2" w:themeFillShade="BF"/>
          </w:tcPr>
          <w:p w:rsidR="003E79CE" w:rsidRPr="00330D05" w:rsidRDefault="003E79CE" w:rsidP="00856D87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</w:tc>
      </w:tr>
    </w:tbl>
    <w:p w:rsidR="00B77572" w:rsidRDefault="00B77572"/>
    <w:p w:rsidR="003E79CE" w:rsidRDefault="003E79CE"/>
    <w:p w:rsidR="003E79CE" w:rsidRPr="00330D05" w:rsidRDefault="003E79CE" w:rsidP="003E79CE">
      <w:pPr>
        <w:shd w:val="clear" w:color="auto" w:fill="D0CECE" w:themeFill="background2" w:themeFillShade="E6"/>
        <w:tabs>
          <w:tab w:val="left" w:pos="360"/>
        </w:tabs>
        <w:ind w:left="360" w:right="-279" w:hanging="786"/>
        <w:contextualSpacing/>
        <w:jc w:val="center"/>
        <w:rPr>
          <w:rFonts w:ascii="Sylfaen" w:hAnsi="Sylfaen"/>
          <w:sz w:val="18"/>
          <w:szCs w:val="18"/>
          <w:lang w:val="ka-GE"/>
        </w:rPr>
      </w:pPr>
      <w:r w:rsidRPr="00330D05">
        <w:rPr>
          <w:rFonts w:ascii="Sylfaen" w:hAnsi="Sylfaen"/>
          <w:b/>
          <w:sz w:val="28"/>
          <w:szCs w:val="28"/>
          <w:lang w:val="ka-GE"/>
        </w:rPr>
        <w:t>თანდართული დოკუმენტაცია</w:t>
      </w:r>
    </w:p>
    <w:p w:rsidR="003E79CE" w:rsidRDefault="003E79CE"/>
    <w:sectPr w:rsidR="003E79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2F"/>
    <w:rsid w:val="003E79CE"/>
    <w:rsid w:val="004A30DF"/>
    <w:rsid w:val="004C0C2F"/>
    <w:rsid w:val="005B1C7B"/>
    <w:rsid w:val="00862A23"/>
    <w:rsid w:val="00B458EF"/>
    <w:rsid w:val="00B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1B4BC-8D25-40CF-A138-61F91337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Tskhvediani</dc:creator>
  <cp:keywords/>
  <dc:description/>
  <cp:lastModifiedBy>George Tskhvediani</cp:lastModifiedBy>
  <cp:revision>2</cp:revision>
  <dcterms:created xsi:type="dcterms:W3CDTF">2018-12-02T13:43:00Z</dcterms:created>
  <dcterms:modified xsi:type="dcterms:W3CDTF">2018-12-02T13:43:00Z</dcterms:modified>
</cp:coreProperties>
</file>