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D20D8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-723013</wp:posOffset>
                </wp:positionV>
                <wp:extent cx="7570160" cy="1860698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160" cy="18606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EBD8" id="Prostokąt 1" o:spid="_x0000_s1026" style="position:absolute;margin-left:0;margin-top:-56.95pt;width:596.1pt;height:14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jmwIAAIcFAAAOAAAAZHJzL2Uyb0RvYy54bWysVMFu2zAMvQ/YPwi6r7aDNG2DOkWQosOA&#10;og3WDj0rshQbk0VNUuJk9/3ZPmyUZLtdV+wwLAdFNMlH8onk5dWhVWQvrGtAl7Q4ySkRmkPV6G1J&#10;vzzefDinxHmmK6ZAi5IehaNXi/fvLjszFxOoQVXCEgTRbt6Zktbem3mWOV6LlrkTMEKjUoJtmUfR&#10;brPKsg7RW5VN8nyWdWArY4EL5/DrdVLSRcSXUnB/L6UTnqiSYm4+njaem3Bmi0s231pm6ob3abB/&#10;yKJljcagI9Q184zsbPMHVNtwCw6kP+HQZiBlw0WsAasp8lfVPNTMiFgLkuPMSJP7f7D8br+2pKnw&#10;7SjRrMUnWmOCHr7+/OFJEfjpjJuj2YNZ215yeA3FHqRtwz+WQQ6R0+PIqTh4wvHj2elZXsyQeo66&#10;4nyWzy7OA2r27G6s8x8FtCRcSmrx0SKXbH/rfDIdTEI0B6qpbhqlomC3m5WyZM/CA+eTHEMll9/M&#10;lA7GGoJbUocvWSgtFRNv/qhEsFP6s5BICqY/iZnEdhRjHMa50L5IqppVIoU/zfE3RA8NHDxipREw&#10;IEuMP2L3AINlAhmwU5a9fXAVsZtH5/xviSXn0SNGBu1H57bRYN8CUFhVHznZDyQlagJLG6iO2DIW&#10;0iw5w28afLdb5vyaWRwefGtcCP4eD6mgKyn0N0pqsN/f+h7ssadRS0mHw1hS923HrKBEfdLY7RfF&#10;dBqmNwrT07MJCvalZvNSo3ftCrAdsKMxu3gN9l4NV2mhfcK9sQxRUcU0x9gl5d4OwsqnJYGbh4vl&#10;MprhxBrmb/WD4QE8sBr68vHwxKzpm9dj39/BMLhs/qqHk23w1LDceZBNbPBnXnu+cdpj4/SbKayT&#10;l3K0et6fi18AAAD//wMAUEsDBBQABgAIAAAAIQAfQGDI4AAAAAoBAAAPAAAAZHJzL2Rvd25yZXYu&#10;eG1sTI/NbsIwEITvlfoO1iL1Bo5dtZAQB1X9URG3hh44mnhJAvE6ig2kb19zam+zmtXMN/lqtB27&#10;4OBbRwrELAGGVDnTUq3ge/sxXQDzQZPRnSNU8IMeVsX9Xa4z4670hZcy1CyGkM+0giaEPuPcVw1a&#10;7WeuR4rewQ1Wh3gONTeDvsZw23GZJM/c6pZiQ6N7fG2wOpVnq+DwtFsvTny9+ZyXXG7k23H7vjsq&#10;9TAZX5bAAo7h7xlu+BEdisi0d2cynnUK4pCgYCrEYwrs5otUSmD7qOapAF7k/P+E4hcAAP//AwBQ&#10;SwECLQAUAAYACAAAACEAtoM4kv4AAADhAQAAEwAAAAAAAAAAAAAAAAAAAAAAW0NvbnRlbnRfVHlw&#10;ZXNdLnhtbFBLAQItABQABgAIAAAAIQA4/SH/1gAAAJQBAAALAAAAAAAAAAAAAAAAAC8BAABfcmVs&#10;cy8ucmVsc1BLAQItABQABgAIAAAAIQBZGLRjmwIAAIcFAAAOAAAAAAAAAAAAAAAAAC4CAABkcnMv&#10;ZTJvRG9jLnhtbFBLAQItABQABgAIAAAAIQAfQGDI4AAAAAoBAAAPAAAAAAAAAAAAAAAAAPUEAABk&#10;cnMvZG93bnJldi54bWxQSwUGAAAAAAQABADzAAAAAgYAAAAA&#10;" fillcolor="#002060" stroked="f" strokeweight="1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8715375</wp:posOffset>
                </wp:positionV>
                <wp:extent cx="66198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A7CD6" id="Straight Connector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86.25pt" to="52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bexQEAAMUDAAAOAAAAZHJzL2Uyb0RvYy54bWysU02P0zAQvSPxHyzfaZJFW0rUdA9dwQVB&#10;xS7cvY7dWNgea2ya9N8zdtqA+JAQ4mJ57Ddv5j2Pt3eTs+ykMBrwHW9WNWfKS+iNP3b80+ObFxvO&#10;YhK+Fxa86vhZRX63e/5sO4ZW3cAAtlfIiMTHdgwdH1IKbVVFOSgn4gqC8nSpAZ1IFOKx6lGMxO5s&#10;dVPX62oE7AOCVDHS6f18yXeFX2sl0weto0rMdpx6S2XFsj7ltdptRXtEEQYjL22If+jCCeOp6EJ1&#10;L5JgX9H8QuWMRIig00qCq0BrI1XRQGqa+ic1D4MIqmghc2JYbIr/j1a+Px2Qmb7jt5x54eiJHhIK&#10;cxwS24P3ZCAgu80+jSG2BN/7A16iGA6YRU8aHdPWhM80AsUGEsam4vJ5cVlNiUk6XK+b15tXVE7S&#10;3ctNU5dXqGaaTBcwprcKHMubjlvjswmiFad3MVFpgl4hFOS25kbKLp2tymDrPypNwqjg3FIZKbW3&#10;yE6ChqH/0mRRxFWQOUUba5ekupT8Y9IFm9NUGbO/TVzQpSL4tCQ64wF/VzVN11b1jL+qnrVm2U/Q&#10;n8uzFDtoVoqyy1znYfwxLunff9/uGwAAAP//AwBQSwMEFAAGAAgAAAAhAB7fl7XcAAAADAEAAA8A&#10;AABkcnMvZG93bnJldi54bWxMj0FPwzAMhe9I/IfISNxYsqGsU2k6jUmIM9suu6WNaas1Tmmyrfx7&#10;PC5ws5+fnr9XrCffiwuOsQtkYD5TIJDq4DpqDBz2b08rEDFZcrYPhAa+McK6vL8rbO7ClT7wskuN&#10;4BCKuTXQpjTkUsa6RW/jLAxIfPsMo7eJ17GRbrRXDve9XCi1lN52xB9aO+C2xfq0O3sD+3evpip1&#10;W6SvTG2Or3pJR23M48O0eQGRcEp/ZrjhMzqUzFSFM7koegOZZiPLz9mCp5tBacXtql9tpUGWhfxf&#10;ovwBAAD//wMAUEsBAi0AFAAGAAgAAAAhALaDOJL+AAAA4QEAABMAAAAAAAAAAAAAAAAAAAAAAFtD&#10;b250ZW50X1R5cGVzXS54bWxQSwECLQAUAAYACAAAACEAOP0h/9YAAACUAQAACwAAAAAAAAAAAAAA&#10;AAAvAQAAX3JlbHMvLnJlbHNQSwECLQAUAAYACAAAACEAi6cW3sUBAADFAwAADgAAAAAAAAAAAAAA&#10;AAAuAgAAZHJzL2Uyb0RvYy54bWxQSwECLQAUAAYACAAAACEAHt+XtdwAAAAM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8039100</wp:posOffset>
                </wp:positionV>
                <wp:extent cx="6610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1877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33pt" to="528.7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wIwgEAAMUDAAAOAAAAZHJzL2Uyb0RvYy54bWysU02P0zAQvSPxHyzfadJWLauo6R66gguC&#10;imW5e51xY+EvjU2T/nvGThsQHxJCXKzYfu/NvOfJ7n60hp0Bo/au5ctFzRk46TvtTi1/+vTm1R1n&#10;MQnXCeMdtPwCkd/vX77YDaGBle+96QAZibjYDKHlfUqhqaooe7AiLnwAR5fKoxWJtniqOhQDqVtT&#10;rep6Ww0eu4BeQox0+jBd8n3RVwpk+qBUhMRMy6m3VFYs63Neq/1ONCcUodfy2ob4hy6s0I6KzlIP&#10;Ign2FfUvUlZL9NGrtJDeVl4pLaF4IDfL+ic3j70IULxQODHMMcX/Jyvfn4/IdNfyNWdOWHqix4RC&#10;n/rEDt45CtAjW+echhAbgh/cEa+7GI6YTY8KLVNGh880AiUGMsbGkvJlThnGxCQdbrfLer2hx5B0&#10;t7rbvN5k9WqSyXIBY3oL3rL80XKjXQ5BNOL8LqYJeoMQL7c1NVK+0sVABhv3ERQZo4JTS2Wk4GCQ&#10;nQUNQ/dleS1bkJmitDEzqS4l/0i6YjMNypj9LXFGl4repZlotfP4u6ppvLWqJvzN9eQ123723aU8&#10;S4mDZqUEep3rPIw/7gv9+9+3/wYAAP//AwBQSwMEFAAGAAgAAAAhABGl5gDbAAAADQEAAA8AAABk&#10;cnMvZG93bnJldi54bWxMT8tOwzAQvCPxD9YicaM2leKgEKcqlRBnWi69OfE2iRqvQ+y24e/ZnOC0&#10;modmZ8rN7AdxxSn2gQw8rxQIpCa4nloDX4f3pxcQMVlydgiEBn4wwqa6vytt4cKNPvG6T63gEIqF&#10;NdClNBZSxqZDb+MqjEisncLkbWI4tdJN9sbhfpBrpbT0tif+0NkRdx025/3FGzh8eDXXqd8hfedq&#10;e3zLNB0zYx4f5u0riIRz+jPDUp+rQ8Wd6nAhF8XAWGfs5LvWmkctDpXlzNULl6sMZFXK/yuqXwAA&#10;AP//AwBQSwECLQAUAAYACAAAACEAtoM4kv4AAADhAQAAEwAAAAAAAAAAAAAAAAAAAAAAW0NvbnRl&#10;bnRfVHlwZXNdLnhtbFBLAQItABQABgAIAAAAIQA4/SH/1gAAAJQBAAALAAAAAAAAAAAAAAAAAC8B&#10;AABfcmVscy8ucmVsc1BLAQItABQABgAIAAAAIQB9T7wIwgEAAMUDAAAOAAAAAAAAAAAAAAAAAC4C&#10;AABkcnMvZTJvRG9jLnhtbFBLAQItABQABgAIAAAAIQARpeYA2wAAAA0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15E2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1011555</wp:posOffset>
                </wp:positionV>
                <wp:extent cx="6772275" cy="87630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27" w:rsidRPr="00715E27" w:rsidRDefault="00715E27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</w:pPr>
                            <w:r w:rsidRPr="00715E27"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  <w:t>განათლება</w:t>
                            </w:r>
                          </w:p>
                          <w:p w:rsidR="00715E27" w:rsidRDefault="00715E27" w:rsidP="00715E27">
                            <w:pPr>
                              <w:pStyle w:val="NoSpacing"/>
                              <w:ind w:left="720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715E27" w:rsidRPr="00E11410" w:rsidRDefault="00715E27" w:rsidP="00715E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2009-2013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- 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საქართველოს ეროვნული უნივერსიტეტი სეუ - ბიზნეს ადმინისტრირების საბაკალავრო პროგრამა</w:t>
                            </w:r>
                          </w:p>
                          <w:p w:rsidR="00715E27" w:rsidRPr="00E11410" w:rsidRDefault="00715E27" w:rsidP="00715E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2017-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          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საქართველოს ეროვნული უნივერსიტეტი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-</w:t>
                            </w:r>
                            <w:r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განათლების ადმინისტრირების სამაგისტრო პროგრამა </w:t>
                            </w:r>
                          </w:p>
                          <w:p w:rsidR="00715E27" w:rsidRPr="00D11747" w:rsidRDefault="00715E27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:rsidR="00FD3FA6" w:rsidRPr="00E11410" w:rsidRDefault="00FD3FA6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გამოცდილება:</w:t>
                            </w:r>
                          </w:p>
                          <w:p w:rsidR="00504B40" w:rsidRDefault="00504B40" w:rsidP="00504B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504B4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კარიერული განვითარების და კურსდამთავრებულთა ურთიერთობის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სამსახური</w:t>
                            </w:r>
                            <w:r w:rsid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ს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სტაჟიორი, </w:t>
                            </w:r>
                            <w:r w:rsidRPr="00504B4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შპს საქართველოს ეროვნული უნივერსიტეტი სეუ,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01.2012-01.2013</w:t>
                            </w:r>
                          </w:p>
                          <w:p w:rsidR="00504B40" w:rsidRPr="00E11410" w:rsidRDefault="00504B40" w:rsidP="00E114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504B4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კარიერული განვითარების და კურსდამთავრებულთა ურთიერთობის სამსახურის მენეჯერი, შპს საქართველოს ეროვნული უნივერსიტეტი სეუ, 01.2014 - 05.2017. </w:t>
                            </w:r>
                          </w:p>
                          <w:p w:rsidR="00715E27" w:rsidRPr="00E11410" w:rsidRDefault="00E11410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 xml:space="preserve">კომპეტენციები და </w:t>
                            </w:r>
                            <w:r w:rsidR="00715E27"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უნარები:</w:t>
                            </w:r>
                          </w:p>
                          <w:p w:rsidR="00E11410" w:rsidRPr="00E11410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სტრატეგიული და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ანალიტიკური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აზროვნების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>;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გუნდური</w:t>
                            </w:r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დროის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მენეჯმენტი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კომუნიკაბელურობა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ორგანიზების</w:t>
                            </w:r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პასუხისმგებლობის</w:t>
                            </w:r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მაღალი</w:t>
                            </w:r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დონე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</w:rPr>
                              <w:t>სტრესულ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გარემოში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Pr="00844D84">
                              <w:rPr>
                                <w:rFonts w:ascii="Sylfaen" w:hAnsi="Sylfaen" w:cs="Sylfaen"/>
                              </w:rPr>
                              <w:t>გამოცდილება</w:t>
                            </w:r>
                          </w:p>
                          <w:p w:rsidR="007F46DF" w:rsidRPr="00E11410" w:rsidRDefault="00FD3FA6" w:rsidP="007F46DF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უცხო ენები</w:t>
                            </w:r>
                          </w:p>
                          <w:p w:rsidR="007F46DF" w:rsidRPr="00380CB2" w:rsidRDefault="00FD3FA6" w:rsidP="00D20D8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ინგლისური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C2</w:t>
                            </w:r>
                          </w:p>
                          <w:p w:rsidR="00380CB2" w:rsidRDefault="00FD3FA6" w:rsidP="00D20D8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გერმანული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A1</w:t>
                            </w:r>
                          </w:p>
                          <w:p w:rsidR="00E11410" w:rsidRPr="00E11410" w:rsidRDefault="00E11410" w:rsidP="00FD3FA6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E11410" w:rsidRPr="00D20D8E" w:rsidRDefault="00E11410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20D8E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დამატებითი კვალიფიკაცია (ტრენინგები, სემინარები):</w:t>
                            </w:r>
                          </w:p>
                          <w:p w:rsidR="00D20D8E" w:rsidRPr="00D20D8E" w:rsidRDefault="00D20D8E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E11410" w:rsidRPr="00D20D8E" w:rsidRDefault="00E1141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0D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Shbeemann Consulting,- Project managment </w:t>
                            </w:r>
                            <w:r w:rsidRPr="00D20D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სერტიფიკატ</w:t>
                            </w:r>
                            <w:r w:rsidRPr="00D20D8E">
                              <w:rPr>
                                <w:sz w:val="24"/>
                                <w:szCs w:val="24"/>
                                <w:lang w:val="ka-GE"/>
                              </w:rPr>
                              <w:t xml:space="preserve">ი </w:t>
                            </w:r>
                            <w:r w:rsidRPr="00D20D8E">
                              <w:rPr>
                                <w:sz w:val="24"/>
                                <w:szCs w:val="24"/>
                                <w:lang w:val="en-US"/>
                              </w:rPr>
                              <w:t>08.2020-09.2020</w:t>
                            </w:r>
                          </w:p>
                          <w:p w:rsidR="00E11410" w:rsidRPr="00D20D8E" w:rsidRDefault="00E11410" w:rsidP="00E11410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კომპიუტერული პროგრამები</w:t>
                            </w: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380CB2" w:rsidRPr="00D20D8E" w:rsidRDefault="00E1141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0D8E">
                              <w:rPr>
                                <w:sz w:val="24"/>
                                <w:szCs w:val="24"/>
                              </w:rPr>
                              <w:t>Microsoft Office Word (კარგი), Microsoft Office Excel (კარგი), Microsoft Office PowerPoint (კარგი), Adobe Audition (ძალიან კარგი), Corel (დამაკმაყოფილებელი), Photoshop (კარგი), Premier Pro (კარგი), Microsoft Office Outlook (კარგი)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25pt;margin-top:79.65pt;width:533.25pt;height:69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rDwIAAPgDAAAOAAAAZHJzL2Uyb0RvYy54bWysU8Fu2zAMvQ/YPwi6L3a8JG6NOEXXrsOA&#10;bivQ7QMYWY6FyqImKbG7rx8lp2mw3YZdBEokH/keqfXV2Gt2kM4rNDWfz3LOpBHYKLOr+Y/vd+8u&#10;OPMBTAMajaz5s/T8avP2zXqwlSywQ91IxwjE+GqwNe9CsFWWedHJHvwMrTTkbNH1EOjqdlnjYCD0&#10;XmdFnq+yAV1jHQrpPb3eTk6+SfhtK0X41rZeBqZrTr2FdLp0buOZbdZQ7RzYToljG/APXfSgDBU9&#10;Qd1CALZ36i+oXgmHHtswE9hn2LZKyMSB2MzzP9g8dmBl4kLieHuSyf8/WPH18OCYampecmagpxE9&#10;oJYsyCcfcJCsiBIN1lcU+WgpNowfcKRRJ7re3qN48szgTQdmJ6+dw6GT0FCL85iZnaVOOD6CbIcv&#10;2FAt2AdMQGPr+qgfKcIInUb1fBqPHAMT9Lgqy6Iol5wJ8l2Uq/d5ngaYQfWSbp0PnyT2LBo1dzT/&#10;BA+Hex9iO1C9hMRqBu+U1mkHtGFDzS+XxTIlnHl6FWhFteqpKFWcakIVWX40TUoOoPRkUwFtjrQj&#10;04lzGLcjBUYtttg8kwAOp1Wkr0NGh+4XZwOtYc39zz04yZn+bEjEy/liEfc2XRbLsqCLO/dszz1g&#10;BEHVPHA2mTch7frE9ZrEblWS4bWTY6+0Xkmd41eI+3t+T1GvH3bzGwAA//8DAFBLAwQUAAYACAAA&#10;ACEAOO01p94AAAAMAQAADwAAAGRycy9kb3ducmV2LnhtbEyPzU7DMBCE70i8g7VI3Fq7P6naEKdC&#10;IK4gSluJmxtvk6jxOordJrw9mxMcd3Y08022HVwjbtiF2pOG2VSBQCq8ranUsP96m6xBhGjImsYT&#10;avjBANv8/i4zqfU9feJtF0vBIRRSo6GKsU2lDEWFzoSpb5H4d/adM5HPrpS2Mz2Hu0bOlVpJZ2ri&#10;hsq0+FJhcdldnYbD+/n7uFQf5atL2t4PSpLbSK0fH4bnJxARh/hnhhGf0SFnppO/kg2i0TBZJuxk&#10;PdksQIwGtZrzutMoLViTeSb/j8h/AQAA//8DAFBLAQItABQABgAIAAAAIQC2gziS/gAAAOEBAAAT&#10;AAAAAAAAAAAAAAAAAAAAAABbQ29udGVudF9UeXBlc10ueG1sUEsBAi0AFAAGAAgAAAAhADj9If/W&#10;AAAAlAEAAAsAAAAAAAAAAAAAAAAALwEAAF9yZWxzLy5yZWxzUEsBAi0AFAAGAAgAAAAhAIbFUesP&#10;AgAA+AMAAA4AAAAAAAAAAAAAAAAALgIAAGRycy9lMm9Eb2MueG1sUEsBAi0AFAAGAAgAAAAhADjt&#10;NafeAAAADAEAAA8AAAAAAAAAAAAAAAAAaQQAAGRycy9kb3ducmV2LnhtbFBLBQYAAAAABAAEAPMA&#10;AAB0BQAAAAA=&#10;" filled="f" stroked="f">
                <v:textbox>
                  <w:txbxContent>
                    <w:p w:rsidR="00715E27" w:rsidRPr="00715E27" w:rsidRDefault="00715E27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</w:pPr>
                      <w:r w:rsidRPr="00715E27"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  <w:t>განათლება</w:t>
                      </w:r>
                    </w:p>
                    <w:p w:rsidR="00715E27" w:rsidRDefault="00715E27" w:rsidP="00715E27">
                      <w:pPr>
                        <w:pStyle w:val="NoSpacing"/>
                        <w:ind w:left="720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</w:p>
                    <w:p w:rsidR="00715E27" w:rsidRPr="00E11410" w:rsidRDefault="00715E27" w:rsidP="00715E2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2009-2013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- 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საქართველოს ეროვნული უნივერსიტეტი სეუ - ბიზნეს ადმინისტრირების საბაკალავრო პროგრამა</w:t>
                      </w:r>
                    </w:p>
                    <w:p w:rsidR="00715E27" w:rsidRPr="00E11410" w:rsidRDefault="00715E27" w:rsidP="00715E2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2017-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          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საქართველოს ეროვნული უნივერსიტეტი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-</w:t>
                      </w:r>
                      <w:r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განათლების ადმინისტრირების სამაგისტრო პროგრამა </w:t>
                      </w:r>
                    </w:p>
                    <w:p w:rsidR="00715E27" w:rsidRPr="00D11747" w:rsidRDefault="00715E27" w:rsidP="00380CB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</w:p>
                    <w:p w:rsidR="00FD3FA6" w:rsidRPr="00E11410" w:rsidRDefault="00FD3FA6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სამუშაო გამოცდილება:</w:t>
                      </w:r>
                    </w:p>
                    <w:p w:rsidR="00504B40" w:rsidRDefault="00504B40" w:rsidP="00504B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504B4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კარიერული განვითარების და კურსდამთავრებულთა ურთიერთობის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სამსახური</w:t>
                      </w:r>
                      <w:r w:rsid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ს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სტაჟიორი, </w:t>
                      </w:r>
                      <w:r w:rsidRPr="00504B4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შპს საქართველოს ეროვნული უნივერსიტეტი სეუ,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01.2012-01.2013</w:t>
                      </w:r>
                    </w:p>
                    <w:p w:rsidR="00504B40" w:rsidRPr="00E11410" w:rsidRDefault="00504B40" w:rsidP="00E114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504B4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კარიერული განვითარების და კურსდამთავრებულთა ურთიერთობის სამსახურის მენეჯერი, შპს საქართველოს ეროვნული უნივერსიტეტი სეუ, 01.2014 - 05.2017. </w:t>
                      </w:r>
                    </w:p>
                    <w:p w:rsidR="00715E27" w:rsidRPr="00E11410" w:rsidRDefault="00E11410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 xml:space="preserve">კომპეტენციები და </w:t>
                      </w:r>
                      <w:r w:rsidR="00715E27"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უნარები:</w:t>
                      </w:r>
                    </w:p>
                    <w:p w:rsidR="00E11410" w:rsidRPr="00E11410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  <w:lang w:val="ka-GE"/>
                        </w:rPr>
                        <w:t xml:space="preserve">სტრატეგიული და </w:t>
                      </w:r>
                      <w:r w:rsidRPr="00844D84">
                        <w:rPr>
                          <w:rFonts w:ascii="Sylfaen" w:hAnsi="Sylfaen" w:cs="Sylfaen"/>
                        </w:rPr>
                        <w:t>ანალიტიკური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აზროვნების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r w:rsidRPr="00844D84">
                        <w:rPr>
                          <w:rFonts w:ascii="Sylfaen" w:hAnsi="Sylfaen"/>
                        </w:rPr>
                        <w:t>;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გუნდური</w:t>
                      </w:r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დროის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მენეჯმენტი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კომუნიკაბელურობა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ორგანიზების</w:t>
                      </w:r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პასუხისმგებლობის</w:t>
                      </w:r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მაღალი</w:t>
                      </w:r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დონე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</w:rPr>
                        <w:t>სტრესულ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გარემოში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r w:rsidRPr="00844D84">
                        <w:rPr>
                          <w:rFonts w:ascii="Sylfaen" w:hAnsi="Sylfaen" w:cs="Sylfaen"/>
                        </w:rPr>
                        <w:t>გამოცდილება</w:t>
                      </w:r>
                    </w:p>
                    <w:p w:rsidR="007F46DF" w:rsidRPr="00E11410" w:rsidRDefault="00FD3FA6" w:rsidP="007F46DF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უცხო ენები</w:t>
                      </w:r>
                    </w:p>
                    <w:p w:rsidR="007F46DF" w:rsidRPr="00380CB2" w:rsidRDefault="00FD3FA6" w:rsidP="00D20D8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ინგლისური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C2</w:t>
                      </w:r>
                    </w:p>
                    <w:p w:rsidR="00380CB2" w:rsidRDefault="00FD3FA6" w:rsidP="00D20D8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გერმანული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A1</w:t>
                      </w:r>
                    </w:p>
                    <w:p w:rsidR="00E11410" w:rsidRPr="00E11410" w:rsidRDefault="00E11410" w:rsidP="00FD3FA6">
                      <w:pPr>
                        <w:pStyle w:val="NoSpacing"/>
                        <w:rPr>
                          <w:sz w:val="22"/>
                          <w:szCs w:val="24"/>
                          <w:lang w:val="en-US"/>
                        </w:rPr>
                      </w:pPr>
                    </w:p>
                    <w:p w:rsidR="00E11410" w:rsidRPr="00D20D8E" w:rsidRDefault="00E11410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D20D8E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დამატებითი კვალიფიკაცია (ტრენინგები, სემინარები):</w:t>
                      </w:r>
                    </w:p>
                    <w:p w:rsidR="00D20D8E" w:rsidRPr="00D20D8E" w:rsidRDefault="00D20D8E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:rsidR="00E11410" w:rsidRPr="00D20D8E" w:rsidRDefault="00E1141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20D8E">
                        <w:rPr>
                          <w:sz w:val="24"/>
                          <w:szCs w:val="24"/>
                          <w:lang w:val="en-US"/>
                        </w:rPr>
                        <w:t xml:space="preserve">Shbeemann Consulting,- Project managment </w:t>
                      </w:r>
                      <w:r w:rsidRPr="00D20D8E">
                        <w:rPr>
                          <w:sz w:val="24"/>
                          <w:szCs w:val="24"/>
                          <w:lang w:val="en-US"/>
                        </w:rPr>
                        <w:t xml:space="preserve"> სერტიფიკატ</w:t>
                      </w:r>
                      <w:r w:rsidRPr="00D20D8E">
                        <w:rPr>
                          <w:sz w:val="24"/>
                          <w:szCs w:val="24"/>
                          <w:lang w:val="ka-GE"/>
                        </w:rPr>
                        <w:t xml:space="preserve">ი </w:t>
                      </w:r>
                      <w:r w:rsidRPr="00D20D8E">
                        <w:rPr>
                          <w:sz w:val="24"/>
                          <w:szCs w:val="24"/>
                          <w:lang w:val="en-US"/>
                        </w:rPr>
                        <w:t>08.2020-09.2020</w:t>
                      </w:r>
                    </w:p>
                    <w:p w:rsidR="00E11410" w:rsidRPr="00D20D8E" w:rsidRDefault="00E11410" w:rsidP="00E11410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</w:rPr>
                        <w:t>კომპიუტერული პროგრამები</w:t>
                      </w: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380CB2" w:rsidRPr="00D20D8E" w:rsidRDefault="00E1141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20D8E">
                        <w:rPr>
                          <w:sz w:val="24"/>
                          <w:szCs w:val="24"/>
                        </w:rPr>
                        <w:t>Microsoft Office Word (კარგი), Microsoft Office Excel (კარგი), Microsoft Office PowerPoint (კარგი), Adobe Audition (ძალიან კარგი), Corel (დამაკმაყოფილებელი), Photoshop (კარგი), Premier Pro (კარგი), Microsoft Office Outlook (კარგი)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E2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71789" w:rsidRDefault="000A7A41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მისამართი</w:t>
                            </w:r>
                            <w:r w:rsidR="00380CB2"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0A7A41" w:rsidRDefault="000A7A41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თბილისი</w:t>
                            </w:r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წინანდლის</w:t>
                            </w:r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 №17</w:t>
                            </w:r>
                          </w:p>
                          <w:p w:rsidR="00380CB2" w:rsidRPr="000A7A41" w:rsidRDefault="000A7A41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ტელეფონის ნომერი:</w:t>
                            </w:r>
                          </w:p>
                          <w:p w:rsidR="00715E27" w:rsidRDefault="00715E27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 (995) (32) 2 90 00 00 /27</w:t>
                            </w:r>
                          </w:p>
                          <w:p w:rsidR="00380CB2" w:rsidRPr="00D71789" w:rsidRDefault="000A7A41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ელ</w:t>
                            </w:r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ფოსტა</w:t>
                            </w:r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715E27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Career@seu.edu.ge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0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tEQIAAP8DAAAOAAAAZHJzL2Uyb0RvYy54bWysU9uO0zAQfUfiHyy/01xIoY2arpZdFiEt&#10;sNLCBziO01hre4ztNilfz9jpdit4Q+TB8mQ8x3POHG+uJq3IQTgvwTS0WOSUCMOhk2bX0B/f796s&#10;KPGBmY4pMKKhR+Hp1fb1q81oa1HCAKoTjiCI8fVoGzqEYOss83wQmvkFWGEw2YPTLGDodlnn2Ijo&#10;WmVlnr/LRnCddcCF9/j3dk7SbcLve8HDt773IhDVUOwtpNWltY1rtt2weueYHSQ/tcH+oQvNpMFL&#10;z1C3LDCyd/IvKC25Aw99WHDQGfS95CJxQDZF/gebx4FZkbigON6eZfL/D5Z/PTw4IruGVpQYpnFE&#10;D6AECeLJBxgFKaNEo/U1nny0eDZMH2DCUSe63t4Df/LEwM3AzE5cOwfjIFiHLRaxMrsonXF8BGnH&#10;L9DhXWwfIAFNvdNRP1SEIDqO6ngej5gC4fjzbVmsqyWmOOaKarVc52mAGaufy63z4ZMATeKmoQ7n&#10;n+DZ4d6H2A6rn4/E2wzcSaWSB5QhY0PXy3KZCi4yWga0qJK6oas8frNpIsuPpkvFgUk17/ECZU60&#10;I9OZc5jaKYmcNImStNAdUQcHsyPxBeFmAPeLkhHd2FD/c8+coER9NqjluqiqaN8UVMv3JQbuMtNe&#10;ZpjhCNXQQMm8vQnJ8jPla9S8l0mNl05OLaPLkkinFxFtfBmnUy/vdvsbAAD//wMAUEsDBBQABgAI&#10;AAAAIQBYVNly3QAAAAkBAAAPAAAAZHJzL2Rvd25yZXYueG1sTI9BT8MwDIXvSPyHyEjcWNJtTKPU&#10;nRCIK4gBk7hljddWNE7VZGv593gnuFi23tPz94rN5Dt1oiG2gRGymQFFXAXXco3w8f58swYVk2Vn&#10;u8CE8EMRNuXlRWFzF0Z+o9M21UpCOOYWoUmpz7WOVUPexlnoiUU7hMHbJOdQazfYUcJ9p+fGrLS3&#10;LcuHxvb02FD1vT16hM+Xw9duaV7rJ3/bj2Eymv2dRry+mh7uQSWa0p8ZzviCDqUw7cORXVQdwsos&#10;pEtCkHmWs8zItkeYL5YGdFno/w3KXwAAAP//AwBQSwECLQAUAAYACAAAACEAtoM4kv4AAADhAQAA&#10;EwAAAAAAAAAAAAAAAAAAAAAAW0NvbnRlbnRfVHlwZXNdLnhtbFBLAQItABQABgAIAAAAIQA4/SH/&#10;1gAAAJQBAAALAAAAAAAAAAAAAAAAAC8BAABfcmVscy8ucmVsc1BLAQItABQABgAIAAAAIQCzGrqt&#10;EQIAAP8DAAAOAAAAAAAAAAAAAAAAAC4CAABkcnMvZTJvRG9jLnhtbFBLAQItABQABgAIAAAAIQBY&#10;VNly3QAAAAkBAAAPAAAAAAAAAAAAAAAAAGsEAABkcnMvZG93bnJldi54bWxQSwUGAAAAAAQABADz&#10;AAAAdQUAAAAA&#10;" filled="f" stroked="f">
                <v:textbox>
                  <w:txbxContent>
                    <w:p w:rsidR="00380CB2" w:rsidRPr="00D71789" w:rsidRDefault="000A7A41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მისამართი</w:t>
                      </w:r>
                      <w:r w:rsidR="00380CB2"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0A7A41" w:rsidRDefault="000A7A41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თბილისი</w:t>
                      </w:r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წინანდლის</w:t>
                      </w:r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 №17</w:t>
                      </w:r>
                    </w:p>
                    <w:p w:rsidR="00380CB2" w:rsidRPr="000A7A41" w:rsidRDefault="000A7A41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ტელეფონის ნომერი:</w:t>
                      </w:r>
                    </w:p>
                    <w:p w:rsidR="00715E27" w:rsidRDefault="00715E27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 (995) (32) 2 90 00 00 /27</w:t>
                      </w:r>
                    </w:p>
                    <w:p w:rsidR="00380CB2" w:rsidRPr="00D71789" w:rsidRDefault="000A7A41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ელ</w:t>
                      </w:r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ფოსტა</w:t>
                      </w:r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715E27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Career@seu.edu.ge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165D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HlmAIAAIYFAAAOAAAAZHJzL2Uyb0RvYy54bWysVMFu2zAMvQ/YPwi6r3aMpu2COkXQosOA&#10;og3WDj0rshQbk0WNUuJk9/3ZPmyU7LhdW+wwLAdFFMlH8pnk+cWuNWyr0DdgSz45yjlTVkLV2HXJ&#10;vz5cfzjjzAdhK2HAqpLvlecX8/fvzjs3UwXUYCqFjECsn3Wu5HUIbpZlXtaqFf4InLKk1ICtCCTi&#10;OqtQdITemqzI85OsA6wcglTe0+tVr+TzhK+1kuFOa68CMyWn3EI6MZ2reGbzczFbo3B1I4c0xD9k&#10;0YrGUtAR6koEwTbYvIJqG4ngQYcjCW0GWjdSpRqomkn+opr7WjiVaiFyvBtp8v8PVt5ul8iaquQF&#10;Z1a09ImWlGCAb79+BlZEfjrnZ2R275Y4SJ6usdidxjb+Uxlslzjdj5yqXWCSHk+nHyfHxZQzSbri&#10;bHo6TaRnT94OffikoGXxUnKkb5aoFNsbHygimR5MYjAPpqmuG2OSgOvVpUG2FfH75kV+ckD/w8zY&#10;aGwhuvWI8SWLlfW1pFvYGxXtjP2iNHFC2Rcpk9SNaowjpFQ2THpVLSrVh5/m9IuEUcKjR5ISYETW&#10;FH/EHgBip7/G7mEG++iqUjOPzvnfEuudR48UGWwYndvGAr4FYKiqIXJvfyCppyaytIJqTx2D0I+S&#10;d/K6oe92I3xYCqTZoSmjfRDu6NAGupLDcOOsBvzx1nu0p5YmLWcdzWLJ/feNQMWZ+Wyp2amDjuPw&#10;JuF4elqQgM81q+cau2kvgdphQpvHyXSN9sEcrhqhfaS1sYhRSSWspNgllwEPwmXodwQtHqkWi2RG&#10;A+tEuLH3TkbwyGrsy4fdo0A3NG+gtr+Fw9yK2Yse7m2jp4XFJoBuUoM/8TrwTcOeGmdYTHGbPJeT&#10;1dP6nP8GAAD//wMAUEsDBBQABgAIAAAAIQDDe3Lz4gAAAA4BAAAPAAAAZHJzL2Rvd25yZXYueG1s&#10;TI/NbsIwEITvlXgHayv1Bk5chaA0DkL9URE3Qg8cTWySQLyOYgPp23fppb3Nakaz3+TL0Xbsagbf&#10;OpQQzyJgBiunW6wlfO0+pgtgPijUqnNoJHwbD8ti8pCrTLsbbs21DDWjEvSZktCE0Gec+6oxVvmZ&#10;6w2Sd3SDVYHOoeZ6UDcqtx0XUTTnVrVIHxrVm9fGVOfyYiUck/16cebrzWdacrERb6fd+/4k5dPj&#10;uHoBFswY/sJwxyd0KIjp4C6oPeskTFNBWwIZya+6R2LxnAA7kJrHaQS8yPn/GcUPAAAA//8DAFBL&#10;AQItABQABgAIAAAAIQC2gziS/gAAAOEBAAATAAAAAAAAAAAAAAAAAAAAAABbQ29udGVudF9UeXBl&#10;c10ueG1sUEsBAi0AFAAGAAgAAAAhADj9If/WAAAAlAEAAAsAAAAAAAAAAAAAAAAALwEAAF9yZWxz&#10;Ly5yZWxzUEsBAi0AFAAGAAgAAAAhAGiEweWYAgAAhgUAAA4AAAAAAAAAAAAAAAAALgIAAGRycy9l&#10;Mm9Eb2MueG1sUEsBAi0AFAAGAAgAAAAhAMN7cvPiAAAADgEAAA8AAAAAAAAAAAAAAAAA8gQAAGRy&#10;cy9kb3ducmV2LnhtbFBLBQYAAAAABAAEAPMAAAABBgAAAAA=&#10;" fillcolor="#002060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0A7A41" w:rsidRDefault="000A7A41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  <w:t>ნინო კაპანაძე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f+FQIAAPoDAAAOAAAAZHJzL2Uyb0RvYy54bWysU8tu2zAQvBfoPxC813pEflSwHKRJUxRI&#10;2wBpP4CmKIsIyWVJ2lL69VlStmu0t6I6CMvHzu7MDtfXo1bkIJyXYBpazHJKhOHQSrNr6I/v9+9W&#10;lPjATMsUGNHQF+Hp9ebtm/Vga1FCD6oVjiCI8fVgG9qHYOss87wXmvkZWGHwsAOnWcCl22WtYwOi&#10;a5WVeb7IBnCtdcCF97h7Nx3STcLvOsHDt67zIhDVUOwtpL9L/238Z5s1q3eO2V7yYxvsH7rQTBos&#10;eoa6Y4GRvZN/QWnJHXjowoyDzqDrJBeJA7Ip8j/YPPXMisQFxfH2LJP/f7D86+HREdk2tCyWlBim&#10;cUiPoAQJ4tkHGAQpo0iD9TXefbJ4O4wfYMRhJ8LePgB/9sTAbc/MTtw4B0MvWItNFjEzu0idcHwE&#10;2Q5foMVabB8gAY2d01FB1IQgOg7r5TwgMQbCcfNqsVgW5ZwSjmdFdbUql/NUg9WndOt8+CRAkxg0&#10;1KEDEjw7PPgQ22H16UqsZuBeKpVcoAwZGlpV1TxPGRdHWgZ0qZK6oas8fpNvIs2Ppk3ZgUk1xVhB&#10;mSPvSHUiHcbtOOl8knML7QsK4WAyJT4iDHpwvygZ0JAN9T/3zAlK1GeDYkb3ngKXgvdFVeHuNi2q&#10;+bLEBTMcIRoaTuFtSG6fuN6g2J1MMsSpTB0cW0WDJXWOjyE6+HKdbv1+sptXAAAA//8DAFBLAwQU&#10;AAYACAAAACEAJqWuZd4AAAAHAQAADwAAAGRycy9kb3ducmV2LnhtbEyPQUvDQBCF74L/YRnBi7S7&#10;BhtKzKZIRAXx0iqKt212TILZ2ZjdNOm/d3rS28y8x5vv5ZvZdeKAQ2g9abheKhBIlbct1RreXh8W&#10;axAhGrKm84QajhhgU5yf5SazfqItHnaxFhxCITMamhj7TMpQNehMWPoeibUvPzgTeR1qaQczcbjr&#10;ZKJUKp1piT80pseywep7NzoNcv58Gsv7x6tJjenx5qX8ST7en7W+vJjvbkFEnOOfGU74jA4FM+39&#10;SDaITkOSrNipgQuxmirFw/50Tlcgi1z+5y9+AQAA//8DAFBLAQItABQABgAIAAAAIQC2gziS/gAA&#10;AOEBAAATAAAAAAAAAAAAAAAAAAAAAABbQ29udGVudF9UeXBlc10ueG1sUEsBAi0AFAAGAAgAAAAh&#10;ADj9If/WAAAAlAEAAAsAAAAAAAAAAAAAAAAALwEAAF9yZWxzLy5yZWxzUEsBAi0AFAAGAAgAAAAh&#10;AJxzt/4VAgAA+gMAAA4AAAAAAAAAAAAAAAAALgIAAGRycy9lMm9Eb2MueG1sUEsBAi0AFAAGAAgA&#10;AAAhACalrmXeAAAABwEAAA8AAAAAAAAAAAAAAAAAbwQAAGRycy9kb3ducmV2LnhtbFBLBQYAAAAA&#10;BAAEAPMAAAB6BQAAAAA=&#10;" filled="f" stroked="f" strokeweight="3.5pt">
                <v:textbox inset="0,0">
                  <w:txbxContent>
                    <w:p w:rsidR="00470A5E" w:rsidRPr="000A7A41" w:rsidRDefault="000A7A41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  <w:t>ნინო კაპანაძე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6C4C"/>
    <w:multiLevelType w:val="hybridMultilevel"/>
    <w:tmpl w:val="E50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2BF"/>
    <w:multiLevelType w:val="hybridMultilevel"/>
    <w:tmpl w:val="17E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B15"/>
    <w:multiLevelType w:val="multilevel"/>
    <w:tmpl w:val="8DE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F67"/>
    <w:multiLevelType w:val="multilevel"/>
    <w:tmpl w:val="485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C6794"/>
    <w:multiLevelType w:val="hybridMultilevel"/>
    <w:tmpl w:val="EC1E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50D5D"/>
    <w:multiLevelType w:val="hybridMultilevel"/>
    <w:tmpl w:val="AB9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0EE2"/>
    <w:multiLevelType w:val="hybridMultilevel"/>
    <w:tmpl w:val="69E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6EC5"/>
    <w:multiLevelType w:val="hybridMultilevel"/>
    <w:tmpl w:val="71B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45AB"/>
    <w:multiLevelType w:val="hybridMultilevel"/>
    <w:tmpl w:val="0EA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A7A41"/>
    <w:rsid w:val="00252FB6"/>
    <w:rsid w:val="00371D00"/>
    <w:rsid w:val="00375FA2"/>
    <w:rsid w:val="00380CB2"/>
    <w:rsid w:val="00470A5E"/>
    <w:rsid w:val="00504B40"/>
    <w:rsid w:val="006A6BB0"/>
    <w:rsid w:val="00715E27"/>
    <w:rsid w:val="007F46DF"/>
    <w:rsid w:val="0080565E"/>
    <w:rsid w:val="00881F53"/>
    <w:rsid w:val="00995178"/>
    <w:rsid w:val="00A701C6"/>
    <w:rsid w:val="00CB59A7"/>
    <w:rsid w:val="00D20D8E"/>
    <w:rsid w:val="00D71789"/>
    <w:rsid w:val="00D92A28"/>
    <w:rsid w:val="00E11410"/>
    <w:rsid w:val="00FB1B1C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2</cp:revision>
  <cp:lastPrinted>2020-04-04T19:49:00Z</cp:lastPrinted>
  <dcterms:created xsi:type="dcterms:W3CDTF">2020-11-10T11:47:00Z</dcterms:created>
  <dcterms:modified xsi:type="dcterms:W3CDTF">2020-11-10T11:47:00Z</dcterms:modified>
</cp:coreProperties>
</file>